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8662D4A" w:rsidR="00154C1C" w:rsidRPr="00850513" w:rsidRDefault="00C8663D" w:rsidP="0002697B">
            <w:r>
              <w:rPr>
                <w:rFonts w:ascii="Segoe UI Semilight" w:hAnsi="Segoe UI Semilight" w:cs="Segoe UI Semilight"/>
                <w:szCs w:val="22"/>
              </w:rPr>
              <w:t>26 AVC 02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43311946" w:rsidR="00E46F11" w:rsidRDefault="00C8663D" w:rsidP="00302D02">
            <w:pPr>
              <w:rPr>
                <w:rFonts w:ascii="Segoe UI Semilight" w:hAnsi="Segoe UI Semilight" w:cs="Segoe UI Semilight"/>
                <w:b/>
                <w:szCs w:val="22"/>
              </w:rPr>
            </w:pPr>
            <w:r w:rsidRPr="00133489">
              <w:rPr>
                <w:rFonts w:ascii="Segoe UI Semilight" w:hAnsi="Segoe UI Semilight" w:cs="Segoe UI Semilight"/>
                <w:b/>
                <w:szCs w:val="22"/>
              </w:rPr>
              <w:t>Restructuration</w:t>
            </w:r>
            <w:r>
              <w:rPr>
                <w:rFonts w:ascii="Segoe UI Semilight" w:hAnsi="Segoe UI Semilight" w:cs="Segoe UI Semilight"/>
                <w:b/>
                <w:szCs w:val="22"/>
              </w:rPr>
              <w:t xml:space="preserve"> du bâtiment</w:t>
            </w:r>
            <w:r w:rsidRPr="00133489">
              <w:rPr>
                <w:rFonts w:ascii="Segoe UI Semilight" w:hAnsi="Segoe UI Semilight" w:cs="Segoe UI Semilight"/>
                <w:b/>
                <w:szCs w:val="22"/>
              </w:rPr>
              <w:t xml:space="preserve"> Larrey D SSPI - PFE</w:t>
            </w:r>
          </w:p>
          <w:p w14:paraId="6750DF00" w14:textId="13659C61" w:rsidR="00711497" w:rsidRPr="00F97BC8" w:rsidRDefault="00711497" w:rsidP="00302D02">
            <w:pPr>
              <w:rPr>
                <w:b/>
              </w:rPr>
            </w:pPr>
            <w:r w:rsidRPr="00711497">
              <w:rPr>
                <w:rFonts w:ascii="Segoe UI Semilight" w:hAnsi="Segoe UI Semilight" w:cs="Segoe UI Semilight"/>
                <w:b/>
                <w:color w:val="FF0000"/>
                <w:szCs w:val="22"/>
              </w:rPr>
              <w:t xml:space="preserve">Lot </w:t>
            </w:r>
            <w:r w:rsidR="003D17D2">
              <w:rPr>
                <w:rFonts w:ascii="Segoe UI Semilight" w:hAnsi="Segoe UI Semilight" w:cs="Segoe UI Semilight"/>
                <w:b/>
                <w:color w:val="FF0000"/>
                <w:szCs w:val="22"/>
              </w:rPr>
              <w:t>4</w:t>
            </w:r>
            <w:r w:rsidRPr="00711497">
              <w:rPr>
                <w:rFonts w:ascii="Segoe UI Semilight" w:hAnsi="Segoe UI Semilight" w:cs="Segoe UI Semilight"/>
                <w:b/>
                <w:color w:val="FF0000"/>
                <w:szCs w:val="22"/>
              </w:rPr>
              <w:t xml:space="preserve"> : </w:t>
            </w:r>
            <w:r w:rsidR="003D17D2" w:rsidRPr="003D17D2">
              <w:rPr>
                <w:rFonts w:ascii="Segoe UI Semilight" w:hAnsi="Segoe UI Semilight" w:cs="Segoe UI Semilight"/>
                <w:b/>
                <w:color w:val="FF0000"/>
                <w:szCs w:val="22"/>
              </w:rPr>
              <w:t>MENUISERIES INTERIEURES/AGENCEMENT</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109F8B57" w:rsidR="00154C1C" w:rsidRPr="00302D02" w:rsidRDefault="00C8663D" w:rsidP="00711497">
            <w:pPr>
              <w:rPr>
                <w:b/>
                <w:bCs/>
              </w:rPr>
            </w:pPr>
            <w:r>
              <w:rPr>
                <w:rFonts w:ascii="Segoe UI Semilight" w:hAnsi="Segoe UI Semilight" w:cs="Segoe UI Semilight"/>
                <w:szCs w:val="22"/>
              </w:rPr>
              <w:t>Marché sur appel d’offres ouvert soumis aux dispositions de l’article R 2124-1 du Code de la Commande Publique.</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3D17D2">
              <w:rPr>
                <w:rFonts w:ascii="Calibri" w:hAnsi="Calibri"/>
              </w:rPr>
            </w:r>
            <w:r w:rsidR="003D17D2">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482C7E11"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3D17D2">
              <w:rPr>
                <w:rFonts w:ascii="Calibri" w:hAnsi="Calibri"/>
              </w:rPr>
            </w:r>
            <w:r w:rsidR="003D17D2">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796F65B"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4E87C9DB"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C8663D"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210B8976" w14:textId="10343E35" w:rsidR="00C8663D" w:rsidRPr="00C8663D" w:rsidRDefault="00C8663D" w:rsidP="00C8663D">
      <w:pPr>
        <w:pStyle w:val="Titre2"/>
        <w:numPr>
          <w:ilvl w:val="1"/>
          <w:numId w:val="2"/>
        </w:numPr>
        <w:tabs>
          <w:tab w:val="left" w:pos="1843"/>
        </w:tabs>
        <w:spacing w:before="400"/>
        <w:rPr>
          <w:color w:val="auto"/>
        </w:rPr>
      </w:pPr>
      <w:r>
        <w:rPr>
          <w:color w:val="auto"/>
        </w:rPr>
        <w:t>Prestations supplémentaires éventuelles n°01</w:t>
      </w:r>
      <w:r>
        <w:rPr>
          <w:color w:val="auto"/>
          <w:u w:val="none"/>
        </w:rPr>
        <w:t xml:space="preserve"> : </w:t>
      </w:r>
      <w:r w:rsidR="003D17D2" w:rsidRPr="003D17D2">
        <w:rPr>
          <w:color w:val="auto"/>
          <w:u w:val="none"/>
        </w:rPr>
        <w:t>Lave main Banque d'accueil + Remplacement meuble SSPI RDC</w:t>
      </w:r>
    </w:p>
    <w:p w14:paraId="52A54550" w14:textId="7763BA2F" w:rsidR="00C8663D" w:rsidRDefault="00C8663D" w:rsidP="00C8663D">
      <w:pPr>
        <w:rPr>
          <w:rFonts w:ascii="Segoe UI Semilight" w:hAnsi="Segoe UI Semilight" w:cs="Segoe UI Semilight"/>
          <w:szCs w:val="22"/>
        </w:rPr>
      </w:pPr>
      <w:r>
        <w:rPr>
          <w:rFonts w:ascii="Segoe UI Semilight" w:hAnsi="Segoe UI Semilight" w:cs="Segoe UI Semilight"/>
          <w:szCs w:val="22"/>
        </w:rPr>
        <w:t>Les travaux seront rémunérés par application d'un prix global forfaitaire égal à :</w:t>
      </w:r>
    </w:p>
    <w:p w14:paraId="47EA8440" w14:textId="77777777" w:rsidR="00C8663D" w:rsidRDefault="00C8663D" w:rsidP="00C8663D">
      <w:pPr>
        <w:rPr>
          <w:rFonts w:ascii="Segoe UI Semilight" w:hAnsi="Segoe UI Semilight" w:cs="Segoe UI Semilight"/>
          <w:szCs w:val="22"/>
        </w:rPr>
      </w:pPr>
    </w:p>
    <w:p w14:paraId="23A1A8CD"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930979768" w:edGrp="everyone"/>
      <w:r>
        <w:rPr>
          <w:rFonts w:ascii="Segoe UI Semilight" w:hAnsi="Segoe UI Semilight" w:cs="Segoe UI Semilight"/>
          <w:szCs w:val="22"/>
        </w:rPr>
        <w:t xml:space="preserve">Montant hors taxe </w:t>
      </w:r>
      <w:r w:rsidRPr="00257DC7">
        <w:rPr>
          <w:rFonts w:ascii="Segoe UI Semilight" w:hAnsi="Segoe UI Semilight" w:cs="Segoe UI Semilight"/>
          <w:szCs w:val="22"/>
        </w:rPr>
        <w:t>:</w:t>
      </w:r>
      <w:r>
        <w:rPr>
          <w:rFonts w:ascii="Segoe UI Semilight" w:hAnsi="Segoe UI Semilight" w:cs="Segoe UI Semilight"/>
          <w:szCs w:val="22"/>
        </w:rPr>
        <w:tab/>
        <w:t xml:space="preserve"> </w:t>
      </w:r>
    </w:p>
    <w:p w14:paraId="0BD57500"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Pr>
          <w:rFonts w:ascii="Segoe UI Semilight" w:hAnsi="Segoe UI Semilight" w:cs="Segoe UI Semilight"/>
          <w:szCs w:val="22"/>
        </w:rPr>
        <w:tab/>
      </w:r>
      <w:r w:rsidRPr="00257DC7">
        <w:rPr>
          <w:rFonts w:ascii="Segoe UI Semilight" w:hAnsi="Segoe UI Semilight" w:cs="Segoe UI Semilight"/>
          <w:szCs w:val="22"/>
        </w:rPr>
        <w:t xml:space="preserve"> :</w:t>
      </w:r>
    </w:p>
    <w:p w14:paraId="16F64124"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Pr>
          <w:rFonts w:ascii="Segoe UI Semilight" w:hAnsi="Segoe UI Semilight" w:cs="Segoe UI Semilight"/>
          <w:szCs w:val="22"/>
        </w:rPr>
        <w:tab/>
      </w:r>
      <w:r w:rsidRPr="00257DC7">
        <w:rPr>
          <w:rFonts w:ascii="Segoe UI Semilight" w:hAnsi="Segoe UI Semilight" w:cs="Segoe UI Semilight"/>
          <w:szCs w:val="22"/>
        </w:rPr>
        <w:t xml:space="preserve"> :</w:t>
      </w:r>
      <w:r>
        <w:rPr>
          <w:rFonts w:ascii="Segoe UI Semilight" w:hAnsi="Segoe UI Semilight" w:cs="Segoe UI Semilight"/>
          <w:szCs w:val="22"/>
        </w:rPr>
        <w:t xml:space="preserve"> </w:t>
      </w:r>
      <w:permEnd w:id="1930979768"/>
    </w:p>
    <w:p w14:paraId="2960F8E9" w14:textId="0AE07820" w:rsidR="00C8663D"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720598367" w:edGrp="everyone"/>
      <w:r w:rsidRPr="00257DC7">
        <w:rPr>
          <w:rFonts w:ascii="Segoe UI Semilight" w:hAnsi="Segoe UI Semilight" w:cs="Segoe UI Semilight"/>
          <w:szCs w:val="22"/>
        </w:rPr>
        <w:t>Soit en lettres</w:t>
      </w:r>
      <w:r>
        <w:rPr>
          <w:rFonts w:ascii="Segoe UI Semilight" w:hAnsi="Segoe UI Semilight" w:cs="Segoe UI Semilight"/>
          <w:szCs w:val="22"/>
        </w:rPr>
        <w:tab/>
      </w:r>
      <w:r w:rsidRPr="00257DC7">
        <w:rPr>
          <w:rFonts w:ascii="Segoe UI Semilight" w:hAnsi="Segoe UI Semilight" w:cs="Segoe UI Semilight"/>
          <w:szCs w:val="22"/>
        </w:rPr>
        <w:t xml:space="preserve"> : </w:t>
      </w:r>
      <w:permEnd w:id="1720598367"/>
    </w:p>
    <w:p w14:paraId="5A377413" w14:textId="0ED2D5EF"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0FCE9DB3"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8663D">
        <w:rPr>
          <w:rFonts w:ascii="Segoe UI Semilight" w:hAnsi="Segoe UI Semilight" w:cs="Segoe UI Semilight"/>
          <w:b/>
          <w:szCs w:val="22"/>
        </w:rPr>
        <w:t>Janvier</w:t>
      </w:r>
      <w:r w:rsidR="00E46F11">
        <w:rPr>
          <w:rFonts w:ascii="Segoe UI Semilight" w:hAnsi="Segoe UI Semilight" w:cs="Segoe UI Semilight"/>
          <w:b/>
          <w:szCs w:val="22"/>
        </w:rPr>
        <w:t xml:space="preserve"> 202</w:t>
      </w:r>
      <w:r w:rsidR="00C8663D">
        <w:rPr>
          <w:rFonts w:ascii="Segoe UI Semilight" w:hAnsi="Segoe UI Semilight" w:cs="Segoe UI Semilight"/>
          <w:b/>
          <w:szCs w:val="22"/>
        </w:rPr>
        <w:t>6</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067570F3" w:rsidR="00A40496" w:rsidRDefault="00D57114" w:rsidP="00A40496">
      <w:pPr>
        <w:pStyle w:val="Normal2"/>
        <w:ind w:left="0" w:firstLine="0"/>
        <w:rPr>
          <w:rFonts w:ascii="Segoe UI Semilight" w:hAnsi="Segoe UI Semilight" w:cs="Segoe UI Semilight"/>
          <w:szCs w:val="22"/>
        </w:rPr>
      </w:pPr>
      <w:r w:rsidRPr="00D57114">
        <w:rPr>
          <w:rFonts w:ascii="Segoe UI Semilight" w:hAnsi="Segoe UI Semilight" w:cs="Segoe UI Semilight"/>
          <w:szCs w:val="22"/>
        </w:rPr>
        <w:t xml:space="preserve">Le délai global d’exécution des travaux est de </w:t>
      </w:r>
      <w:r>
        <w:rPr>
          <w:rFonts w:ascii="Segoe UI Semilight" w:hAnsi="Segoe UI Semilight" w:cs="Segoe UI Semilight"/>
          <w:szCs w:val="22"/>
        </w:rPr>
        <w:t>douze (</w:t>
      </w:r>
      <w:r w:rsidRPr="00D57114">
        <w:rPr>
          <w:rFonts w:ascii="Segoe UI Semilight" w:hAnsi="Segoe UI Semilight" w:cs="Segoe UI Semilight"/>
          <w:szCs w:val="22"/>
        </w:rPr>
        <w:t>12</w:t>
      </w:r>
      <w:r>
        <w:rPr>
          <w:rFonts w:ascii="Segoe UI Semilight" w:hAnsi="Segoe UI Semilight" w:cs="Segoe UI Semilight"/>
          <w:szCs w:val="22"/>
        </w:rPr>
        <w:t>)</w:t>
      </w:r>
      <w:r w:rsidRPr="00D57114">
        <w:rPr>
          <w:rFonts w:ascii="Segoe UI Semilight" w:hAnsi="Segoe UI Semilight" w:cs="Segoe UI Semilight"/>
          <w:szCs w:val="22"/>
        </w:rPr>
        <w:t xml:space="preserve"> mois réparti en deux phases de </w:t>
      </w:r>
      <w:r>
        <w:rPr>
          <w:rFonts w:ascii="Segoe UI Semilight" w:hAnsi="Segoe UI Semilight" w:cs="Segoe UI Semilight"/>
          <w:szCs w:val="22"/>
        </w:rPr>
        <w:t>six (0</w:t>
      </w:r>
      <w:r w:rsidRPr="00D57114">
        <w:rPr>
          <w:rFonts w:ascii="Segoe UI Semilight" w:hAnsi="Segoe UI Semilight" w:cs="Segoe UI Semilight"/>
          <w:szCs w:val="22"/>
        </w:rPr>
        <w:t>6</w:t>
      </w:r>
      <w:r>
        <w:rPr>
          <w:rFonts w:ascii="Segoe UI Semilight" w:hAnsi="Segoe UI Semilight" w:cs="Segoe UI Semilight"/>
          <w:szCs w:val="22"/>
        </w:rPr>
        <w:t>)</w:t>
      </w:r>
      <w:r w:rsidRPr="00D57114">
        <w:rPr>
          <w:rFonts w:ascii="Segoe UI Semilight" w:hAnsi="Segoe UI Semilight" w:cs="Segoe UI Semilight"/>
          <w:szCs w:val="22"/>
        </w:rPr>
        <w:t xml:space="preserve"> mois chacune</w:t>
      </w:r>
      <w:r>
        <w:rPr>
          <w:rFonts w:ascii="Segoe UI Semilight" w:hAnsi="Segoe UI Semilight" w:cs="Segoe UI Semilight"/>
          <w:szCs w:val="22"/>
        </w:rPr>
        <w:t xml:space="preserve">. Il court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A9C092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D57114">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D57114">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20CCCAF9" w14:textId="77777777" w:rsidR="00D57114" w:rsidRPr="00D57114" w:rsidRDefault="00DE4D3A" w:rsidP="00D57114">
      <w:pPr>
        <w:jc w:val="both"/>
        <w:rPr>
          <w:rFonts w:ascii="Segoe UI Semilight" w:hAnsi="Segoe UI Semilight" w:cs="Segoe UI Semilight"/>
          <w:b/>
          <w:szCs w:val="22"/>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D57114" w:rsidRPr="00D57114">
        <w:rPr>
          <w:rFonts w:ascii="Segoe UI Semilight" w:hAnsi="Segoe UI Semilight" w:cs="Segoe UI Semilight"/>
          <w:b/>
          <w:szCs w:val="22"/>
        </w:rPr>
        <w:t xml:space="preserve">Restructuration du bâtiment Larrey D SSPI - PFE </w:t>
      </w:r>
    </w:p>
    <w:p w14:paraId="5A56CFDF" w14:textId="44C9CD0A" w:rsidR="00006E3A" w:rsidRPr="00D57114" w:rsidRDefault="00D57114" w:rsidP="00D57114">
      <w:pPr>
        <w:jc w:val="both"/>
        <w:rPr>
          <w:b/>
          <w:color w:val="FF0000"/>
        </w:rPr>
      </w:pPr>
      <w:r w:rsidRPr="00D57114">
        <w:rPr>
          <w:rFonts w:ascii="Segoe UI Semilight" w:hAnsi="Segoe UI Semilight" w:cs="Segoe UI Semilight"/>
          <w:b/>
          <w:color w:val="FF0000"/>
          <w:szCs w:val="22"/>
        </w:rPr>
        <w:t xml:space="preserve">Lot </w:t>
      </w:r>
      <w:r w:rsidR="003D17D2">
        <w:rPr>
          <w:rFonts w:ascii="Segoe UI Semilight" w:hAnsi="Segoe UI Semilight" w:cs="Segoe UI Semilight"/>
          <w:b/>
          <w:color w:val="FF0000"/>
          <w:szCs w:val="22"/>
        </w:rPr>
        <w:t>4</w:t>
      </w:r>
      <w:r w:rsidRPr="00D57114">
        <w:rPr>
          <w:rFonts w:ascii="Segoe UI Semilight" w:hAnsi="Segoe UI Semilight" w:cs="Segoe UI Semilight"/>
          <w:b/>
          <w:color w:val="FF0000"/>
          <w:szCs w:val="22"/>
        </w:rPr>
        <w:t xml:space="preserve"> - </w:t>
      </w:r>
      <w:r w:rsidR="003D17D2" w:rsidRPr="003D17D2">
        <w:rPr>
          <w:rFonts w:ascii="Segoe UI Semilight" w:hAnsi="Segoe UI Semilight" w:cs="Segoe UI Semilight"/>
          <w:b/>
          <w:color w:val="FF0000"/>
          <w:szCs w:val="22"/>
        </w:rPr>
        <w:t>MENUISERIES INTERIEURES/AGENCEMENT</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29D3DC6"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p>
    <w:p w14:paraId="3457D451" w14:textId="77777777" w:rsidR="00704FAB" w:rsidRPr="00856B78" w:rsidRDefault="00704FAB" w:rsidP="00FE42CB">
      <w:pPr>
        <w:jc w:val="both"/>
        <w:rPr>
          <w:rFonts w:ascii="Segoe UI Semilight" w:hAnsi="Segoe UI Semilight" w:cs="Segoe UI Semilight"/>
          <w:lang w:val="en-US"/>
        </w:rPr>
      </w:pPr>
    </w:p>
    <w:p w14:paraId="2878EBD6" w14:textId="2958B5CC"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D57114">
        <w:rPr>
          <w:rFonts w:ascii="Segoe UI Semilight" w:hAnsi="Segoe UI Semilight" w:cs="Segoe UI Semilight"/>
          <w:szCs w:val="22"/>
        </w:rPr>
        <w:t>26</w:t>
      </w:r>
      <w:r w:rsidR="00E46F11">
        <w:rPr>
          <w:rFonts w:ascii="Segoe UI Semilight" w:hAnsi="Segoe UI Semilight" w:cs="Segoe UI Semilight"/>
          <w:szCs w:val="22"/>
        </w:rPr>
        <w:t xml:space="preserve"> AVC </w:t>
      </w:r>
      <w:r w:rsidR="00D57114">
        <w:rPr>
          <w:rFonts w:ascii="Segoe UI Semilight" w:hAnsi="Segoe UI Semilight" w:cs="Segoe UI Semilight"/>
          <w:szCs w:val="22"/>
        </w:rPr>
        <w:t>02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EB80BCF"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55A9EFF2" w14:textId="77777777" w:rsidR="00D57114" w:rsidRDefault="00D57114" w:rsidP="00D57114">
      <w:pPr>
        <w:tabs>
          <w:tab w:val="right" w:leader="dot" w:pos="9639"/>
        </w:tabs>
        <w:rPr>
          <w:rFonts w:ascii="Segoe UI Semilight" w:hAnsi="Segoe UI Semilight" w:cs="Segoe UI Semilight"/>
          <w:szCs w:val="24"/>
        </w:rPr>
      </w:pPr>
    </w:p>
    <w:p w14:paraId="7366F865"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 xml:space="preserve">Décomposé comme suit : </w:t>
      </w:r>
    </w:p>
    <w:p w14:paraId="50542098" w14:textId="77777777" w:rsidR="00D57114" w:rsidRDefault="00D57114" w:rsidP="00D57114">
      <w:pPr>
        <w:tabs>
          <w:tab w:val="right" w:leader="dot" w:pos="9639"/>
        </w:tabs>
        <w:rPr>
          <w:rFonts w:ascii="Segoe UI Semilight" w:hAnsi="Segoe UI Semilight" w:cs="Segoe UI Semilight"/>
          <w:szCs w:val="24"/>
        </w:rPr>
      </w:pPr>
    </w:p>
    <w:p w14:paraId="46734242"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offre de base HT</w:t>
      </w:r>
      <w:r>
        <w:rPr>
          <w:rFonts w:ascii="Segoe UI Semilight" w:hAnsi="Segoe UI Semilight" w:cs="Segoe UI Semilight"/>
          <w:szCs w:val="24"/>
        </w:rPr>
        <w:tab/>
        <w:t>€uro</w:t>
      </w:r>
    </w:p>
    <w:p w14:paraId="4EC1AC0D" w14:textId="77777777" w:rsidR="00D57114" w:rsidRDefault="00D57114" w:rsidP="00D57114">
      <w:pPr>
        <w:tabs>
          <w:tab w:val="right" w:leader="dot" w:pos="9639"/>
        </w:tabs>
        <w:rPr>
          <w:rFonts w:ascii="Segoe UI Semilight" w:hAnsi="Segoe UI Semilight" w:cs="Segoe UI Semilight"/>
          <w:szCs w:val="24"/>
        </w:rPr>
      </w:pPr>
    </w:p>
    <w:p w14:paraId="76F252E6"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PSE 01 HT</w:t>
      </w:r>
      <w:r>
        <w:rPr>
          <w:rFonts w:ascii="Segoe UI Semilight" w:hAnsi="Segoe UI Semilight" w:cs="Segoe UI Semilight"/>
          <w:szCs w:val="24"/>
        </w:rPr>
        <w:tab/>
        <w:t>€uro</w:t>
      </w:r>
    </w:p>
    <w:p w14:paraId="47D0BBB6" w14:textId="2CF56F35" w:rsidR="009D2C20" w:rsidRDefault="009D2C20" w:rsidP="00F5495C">
      <w:pPr>
        <w:tabs>
          <w:tab w:val="right" w:leader="dot" w:pos="9639"/>
        </w:tabs>
        <w:rPr>
          <w:rFonts w:ascii="Segoe UI Semilight" w:hAnsi="Segoe UI Semilight" w:cs="Segoe UI Semilight"/>
          <w:szCs w:val="24"/>
        </w:rPr>
      </w:pP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7FB689D9" w14:textId="3FE52CFC" w:rsidR="00D57114" w:rsidRPr="001949B1" w:rsidRDefault="00D57114" w:rsidP="00FE42CB">
      <w:pPr>
        <w:jc w:val="both"/>
        <w:rPr>
          <w:rFonts w:ascii="Segoe UI Semilight" w:hAnsi="Segoe UI Semilight" w:cs="Segoe UI Semilight"/>
        </w:rPr>
      </w:pPr>
    </w:p>
    <w:tbl>
      <w:tblPr>
        <w:tblW w:w="0" w:type="auto"/>
        <w:tblLook w:val="04A0" w:firstRow="1" w:lastRow="0" w:firstColumn="1" w:lastColumn="0" w:noHBand="0" w:noVBand="1"/>
      </w:tblPr>
      <w:tblGrid>
        <w:gridCol w:w="3598"/>
        <w:gridCol w:w="1948"/>
        <w:gridCol w:w="3525"/>
      </w:tblGrid>
      <w:tr w:rsidR="005F36E4" w:rsidRPr="005D1548" w14:paraId="51C42D6D" w14:textId="77777777" w:rsidTr="00D57114">
        <w:tc>
          <w:tcPr>
            <w:tcW w:w="3652" w:type="dxa"/>
            <w:shd w:val="clear" w:color="auto" w:fill="auto"/>
          </w:tcPr>
          <w:p w14:paraId="1804186B" w14:textId="77777777" w:rsidR="005F36E4" w:rsidRDefault="00D57114" w:rsidP="005D1548">
            <w:pPr>
              <w:jc w:val="both"/>
              <w:rPr>
                <w:rFonts w:ascii="Segoe UI Semilight" w:hAnsi="Segoe UI Semilight" w:cs="Segoe UI Semilight"/>
              </w:rPr>
            </w:pPr>
            <w:r>
              <w:rPr>
                <w:rFonts w:ascii="Segoe UI Semilight" w:hAnsi="Segoe UI Semilight" w:cs="Segoe UI Semilight"/>
              </w:rPr>
              <w:t>A Paris, le :</w:t>
            </w:r>
          </w:p>
          <w:p w14:paraId="4019E4CB" w14:textId="41B2484D" w:rsidR="00D57114" w:rsidRPr="005D1548" w:rsidRDefault="00D57114" w:rsidP="005D1548">
            <w:pPr>
              <w:jc w:val="both"/>
              <w:rPr>
                <w:rFonts w:ascii="Segoe UI Semilight" w:hAnsi="Segoe UI Semilight" w:cs="Segoe UI Semilight"/>
              </w:rPr>
            </w:pPr>
            <w:r>
              <w:rPr>
                <w:rFonts w:ascii="Segoe UI Semilight" w:hAnsi="Segoe UI Semilight" w:cs="Segoe UI Semilight"/>
              </w:rPr>
              <w:t>Pour le Contrôleur financier</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46F88FDE"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D57114">
              <w:rPr>
                <w:rFonts w:ascii="Segoe UI Semilight" w:hAnsi="Segoe UI Semilight" w:cs="Segoe UI Semilight"/>
              </w:rPr>
              <w:t>a</w:t>
            </w:r>
            <w:r w:rsidRPr="005D1548">
              <w:rPr>
                <w:rFonts w:ascii="Segoe UI Semilight" w:hAnsi="Segoe UI Semilight" w:cs="Segoe UI Semilight"/>
              </w:rPr>
              <w:t xml:space="preserve"> Direct</w:t>
            </w:r>
            <w:r w:rsidR="00D57114">
              <w:rPr>
                <w:rFonts w:ascii="Segoe UI Semilight" w:hAnsi="Segoe UI Semilight" w:cs="Segoe UI Semilight"/>
              </w:rPr>
              <w:t xml:space="preserve">rice </w:t>
            </w:r>
            <w:r w:rsidRPr="005D1548">
              <w:rPr>
                <w:rFonts w:ascii="Segoe UI Semilight" w:hAnsi="Segoe UI Semilight" w:cs="Segoe UI Semilight"/>
              </w:rPr>
              <w:t>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41602674" w:rsidR="009B473B" w:rsidRDefault="00C8663D" w:rsidP="009B473B">
          <w:pPr>
            <w:pStyle w:val="Pieddepage"/>
            <w:jc w:val="center"/>
            <w:rPr>
              <w:rFonts w:cs="Segoe UI"/>
              <w:sz w:val="14"/>
              <w:szCs w:val="16"/>
              <w:lang w:val="en-GB"/>
            </w:rPr>
          </w:pPr>
          <w:r>
            <w:rPr>
              <w:rFonts w:cs="Segoe UI"/>
              <w:sz w:val="14"/>
              <w:szCs w:val="16"/>
            </w:rPr>
            <w:t>26</w:t>
          </w:r>
          <w:r w:rsidR="00E46F11" w:rsidRPr="00E46F11">
            <w:rPr>
              <w:rFonts w:cs="Segoe UI"/>
              <w:sz w:val="14"/>
              <w:szCs w:val="16"/>
            </w:rPr>
            <w:t xml:space="preserve"> AVC </w:t>
          </w:r>
          <w:r>
            <w:rPr>
              <w:rFonts w:cs="Segoe UI"/>
              <w:sz w:val="14"/>
              <w:szCs w:val="16"/>
            </w:rPr>
            <w:t>02</w:t>
          </w:r>
          <w:r w:rsidR="00E46F11" w:rsidRPr="00E46F11">
            <w:rPr>
              <w:rFonts w:cs="Segoe UI"/>
              <w:sz w:val="14"/>
              <w:szCs w:val="16"/>
            </w:rPr>
            <w:t xml:space="preserve"> TVX</w:t>
          </w:r>
        </w:p>
      </w:tc>
      <w:tc>
        <w:tcPr>
          <w:tcW w:w="5716" w:type="dxa"/>
          <w:vAlign w:val="center"/>
        </w:tcPr>
        <w:p w14:paraId="2535D8CD" w14:textId="375F366A" w:rsidR="00E46F11" w:rsidRDefault="00C8663D" w:rsidP="009B473B">
          <w:pPr>
            <w:pStyle w:val="Pieddepage"/>
            <w:jc w:val="center"/>
            <w:rPr>
              <w:rFonts w:cs="Segoe UI"/>
              <w:sz w:val="14"/>
              <w:szCs w:val="16"/>
            </w:rPr>
          </w:pPr>
          <w:r w:rsidRPr="00C8663D">
            <w:rPr>
              <w:rFonts w:cs="Segoe UI"/>
              <w:sz w:val="14"/>
              <w:szCs w:val="16"/>
            </w:rPr>
            <w:t>Restructuration du bâtiment Larrey D SSPI - PFE</w:t>
          </w:r>
          <w:r w:rsidR="00E46F11" w:rsidRPr="00E46F11">
            <w:rPr>
              <w:rFonts w:cs="Segoe UI"/>
              <w:sz w:val="14"/>
              <w:szCs w:val="16"/>
            </w:rPr>
            <w:t xml:space="preserve"> </w:t>
          </w:r>
        </w:p>
        <w:p w14:paraId="7AF5D111" w14:textId="5177FBCF"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3D17D2">
            <w:rPr>
              <w:rFonts w:cs="Segoe UI"/>
              <w:color w:val="FF0000"/>
              <w:sz w:val="14"/>
              <w:szCs w:val="16"/>
            </w:rPr>
            <w:t>4</w:t>
          </w:r>
          <w:r w:rsidRPr="00302D02">
            <w:rPr>
              <w:rFonts w:cs="Segoe UI"/>
              <w:color w:val="FF0000"/>
              <w:sz w:val="14"/>
              <w:szCs w:val="16"/>
            </w:rPr>
            <w:t xml:space="preserve"> - </w:t>
          </w:r>
          <w:r w:rsidR="003D17D2" w:rsidRPr="003D17D2">
            <w:rPr>
              <w:rFonts w:cs="Segoe UI"/>
              <w:color w:val="FF0000"/>
              <w:sz w:val="14"/>
              <w:szCs w:val="16"/>
            </w:rPr>
            <w:t>MENUISERIES INTERIEURES/AGENCEMENT</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03A7B5D" w:rsidR="009B473B" w:rsidRDefault="00C8663D" w:rsidP="009B473B">
          <w:pPr>
            <w:pStyle w:val="Pieddepage"/>
            <w:jc w:val="center"/>
            <w:rPr>
              <w:rFonts w:cs="Segoe UI"/>
              <w:sz w:val="14"/>
              <w:szCs w:val="16"/>
            </w:rPr>
          </w:pPr>
          <w:r>
            <w:rPr>
              <w:rFonts w:cs="Segoe UI"/>
              <w:sz w:val="14"/>
              <w:szCs w:val="16"/>
            </w:rPr>
            <w:t>Janvier 2026</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61" type="#_x0000_t75" style="width:11.5pt;height:11.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17D2"/>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37C02"/>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044A"/>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63D"/>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57114"/>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151915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06003505">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836532126">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89045916">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952</Words>
  <Characters>5155</Characters>
  <Application>Microsoft Office Word</Application>
  <DocSecurity>0</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6095</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Olufemi marc aurele babat</cp:lastModifiedBy>
  <cp:revision>3</cp:revision>
  <cp:lastPrinted>2024-06-11T12:10:00Z</cp:lastPrinted>
  <dcterms:created xsi:type="dcterms:W3CDTF">2026-01-12T14:01:00Z</dcterms:created>
  <dcterms:modified xsi:type="dcterms:W3CDTF">2026-01-12T14:11:00Z</dcterms:modified>
</cp:coreProperties>
</file>